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7B" w:rsidRDefault="00F14BA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Darovacia zmluva</w:t>
      </w: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uzatvorená podľa § 628 a </w:t>
      </w:r>
      <w:proofErr w:type="spellStart"/>
      <w:r>
        <w:rPr>
          <w:rFonts w:ascii="Times New Roman" w:hAnsi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/>
          <w:b/>
          <w:sz w:val="24"/>
          <w:szCs w:val="24"/>
        </w:rPr>
        <w:t>. zákona č. 40/1964 Zb. Občiansky zákonník a zákona č. 182/1993 Z. z. o vlastníctve bytov a nebytových priestorov v znení neskorších predpisov</w:t>
      </w:r>
    </w:p>
    <w:p w:rsidR="00526F7B" w:rsidRDefault="00526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Zmluvné strany: </w:t>
      </w:r>
    </w:p>
    <w:p w:rsidR="00526F7B" w:rsidRDefault="00526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Darca: 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Meno a priezvisko: </w:t>
      </w:r>
      <w:r w:rsidRPr="006A06B0">
        <w:rPr>
          <w:rFonts w:ascii="Times New Roman" w:hAnsi="Times New Roman"/>
          <w:sz w:val="24"/>
          <w:szCs w:val="24"/>
        </w:rPr>
        <w:t>.............................., rod. .............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Dátum narodenia: </w:t>
      </w:r>
      <w:r w:rsidRPr="006A06B0">
        <w:rPr>
          <w:rFonts w:ascii="Times New Roman" w:hAnsi="Times New Roman"/>
          <w:sz w:val="24"/>
          <w:szCs w:val="24"/>
        </w:rPr>
        <w:t>.....................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Rodné číslo: </w:t>
      </w:r>
      <w:r w:rsidRPr="006A06B0">
        <w:rPr>
          <w:rFonts w:ascii="Times New Roman" w:hAnsi="Times New Roman"/>
          <w:sz w:val="24"/>
          <w:szCs w:val="24"/>
        </w:rPr>
        <w:t>....................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Trvale bytom: </w:t>
      </w:r>
      <w:r w:rsidRPr="006A06B0">
        <w:rPr>
          <w:rFonts w:ascii="Times New Roman" w:hAnsi="Times New Roman"/>
          <w:sz w:val="24"/>
          <w:szCs w:val="24"/>
        </w:rPr>
        <w:t>...................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ďalej </w:t>
      </w:r>
      <w:r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 xml:space="preserve"> ako</w:t>
      </w:r>
      <w:r>
        <w:rPr>
          <w:rFonts w:ascii="Times New Roman" w:hAnsi="Times New Roman"/>
          <w:b/>
          <w:sz w:val="24"/>
          <w:szCs w:val="24"/>
        </w:rPr>
        <w:t xml:space="preserve"> „ Darca“)</w:t>
      </w:r>
    </w:p>
    <w:p w:rsidR="00526F7B" w:rsidRDefault="00526F7B">
      <w:pPr>
        <w:spacing w:after="0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Obdarovaný: 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Meno a priezvisko: </w:t>
      </w:r>
      <w:r w:rsidRPr="006A06B0">
        <w:rPr>
          <w:rFonts w:ascii="Times New Roman" w:hAnsi="Times New Roman"/>
          <w:sz w:val="24"/>
          <w:szCs w:val="24"/>
        </w:rPr>
        <w:t>.............................., rod. ....</w:t>
      </w:r>
      <w:r w:rsidRPr="006A06B0">
        <w:rPr>
          <w:rFonts w:ascii="Times New Roman" w:hAnsi="Times New Roman"/>
          <w:sz w:val="24"/>
          <w:szCs w:val="24"/>
        </w:rPr>
        <w:t>.........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Dátum narodenia: </w:t>
      </w:r>
      <w:r w:rsidRPr="006A06B0">
        <w:rPr>
          <w:rFonts w:ascii="Times New Roman" w:hAnsi="Times New Roman"/>
          <w:sz w:val="24"/>
          <w:szCs w:val="24"/>
        </w:rPr>
        <w:t>.....................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Rodné číslo: </w:t>
      </w:r>
      <w:r w:rsidRPr="006A06B0">
        <w:rPr>
          <w:rFonts w:ascii="Times New Roman" w:hAnsi="Times New Roman"/>
          <w:sz w:val="24"/>
          <w:szCs w:val="24"/>
        </w:rPr>
        <w:t>....................</w:t>
      </w:r>
    </w:p>
    <w:p w:rsidR="00526F7B" w:rsidRDefault="00F14B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Trvale bytom: </w:t>
      </w:r>
      <w:r w:rsidRPr="006A06B0">
        <w:rPr>
          <w:rFonts w:ascii="Times New Roman" w:hAnsi="Times New Roman"/>
          <w:sz w:val="24"/>
          <w:szCs w:val="24"/>
        </w:rPr>
        <w:t>...................</w:t>
      </w:r>
    </w:p>
    <w:p w:rsidR="00526F7B" w:rsidRDefault="00F14B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(ďalej aj ako</w:t>
      </w:r>
      <w:r>
        <w:rPr>
          <w:rFonts w:ascii="Times New Roman" w:hAnsi="Times New Roman"/>
          <w:b/>
          <w:sz w:val="24"/>
          <w:szCs w:val="24"/>
        </w:rPr>
        <w:t xml:space="preserve"> „ Obdarovaný“</w:t>
      </w:r>
      <w:r>
        <w:rPr>
          <w:rFonts w:ascii="Times New Roman" w:hAnsi="Times New Roman"/>
          <w:sz w:val="24"/>
          <w:szCs w:val="24"/>
        </w:rPr>
        <w:t>)</w:t>
      </w:r>
    </w:p>
    <w:p w:rsidR="00526F7B" w:rsidRDefault="00526F7B">
      <w:pPr>
        <w:spacing w:after="0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</w:t>
      </w:r>
      <w:r>
        <w:rPr>
          <w:rFonts w:ascii="Times New Roman" w:hAnsi="Times New Roman"/>
          <w:sz w:val="24"/>
          <w:szCs w:val="24"/>
        </w:rPr>
        <w:t>Darca a Obdarovaný</w:t>
      </w:r>
      <w:r>
        <w:rPr>
          <w:rFonts w:ascii="Times New Roman" w:hAnsi="Times New Roman"/>
          <w:sz w:val="24"/>
          <w:szCs w:val="24"/>
        </w:rPr>
        <w:t xml:space="preserve"> aj ako </w:t>
      </w:r>
      <w:r>
        <w:rPr>
          <w:rFonts w:ascii="Times New Roman" w:hAnsi="Times New Roman"/>
          <w:b/>
          <w:sz w:val="24"/>
          <w:szCs w:val="24"/>
        </w:rPr>
        <w:t>„Zmluvné strany“</w:t>
      </w:r>
      <w:r>
        <w:rPr>
          <w:rFonts w:ascii="Times New Roman" w:hAnsi="Times New Roman"/>
          <w:sz w:val="24"/>
          <w:szCs w:val="24"/>
        </w:rPr>
        <w:t>)</w:t>
      </w:r>
    </w:p>
    <w:p w:rsidR="00526F7B" w:rsidRDefault="00526F7B">
      <w:pPr>
        <w:spacing w:after="0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  <w:r w:rsidR="006A06B0">
        <w:rPr>
          <w:rFonts w:ascii="Times New Roman" w:hAnsi="Times New Roman"/>
          <w:b/>
          <w:sz w:val="24"/>
          <w:szCs w:val="24"/>
        </w:rPr>
        <w:t>.</w:t>
      </w: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:rsidR="00526F7B" w:rsidRDefault="00526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Darca vyhlasuje, že je výlučný</w:t>
      </w:r>
      <w:r>
        <w:rPr>
          <w:rFonts w:ascii="Times New Roman" w:hAnsi="Times New Roman"/>
          <w:sz w:val="24"/>
          <w:szCs w:val="24"/>
        </w:rPr>
        <w:t xml:space="preserve">m vlastníkom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aru uvedeného v čl. I bode 2 tejto zmluvy.</w:t>
      </w:r>
    </w:p>
    <w:p w:rsidR="00526F7B" w:rsidRDefault="00F14BA4">
      <w:pPr>
        <w:pStyle w:val="Odsekzoznamu1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byt č. ........., s podlahovou výmerou: .........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vrátane pivnice s podlahovou výmerou ......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vo vchode č. ......., na ulici: ................., nachádzajúci sa na .. poschodí bytového domu so súpisným číslom: ........, zapísaného v katastri nehnuteľností vedenom Okresným úradom ................, katastrálnym odborom, okres: ................, obec</w:t>
      </w:r>
      <w:r>
        <w:rPr>
          <w:rFonts w:ascii="Times New Roman" w:hAnsi="Times New Roman"/>
          <w:sz w:val="24"/>
          <w:szCs w:val="24"/>
        </w:rPr>
        <w:t>: .............., katastrálne územie: ................, evidovaný na liste vlastníctva  č. ..........., (ďalej aj len „byt“), postavený na pozemku – parcela registra C, parcelné číslo: .........., o výmere: ......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pozemku: zastavané plochy a nádvo</w:t>
      </w:r>
      <w:r>
        <w:rPr>
          <w:rFonts w:ascii="Times New Roman" w:hAnsi="Times New Roman"/>
          <w:sz w:val="24"/>
          <w:szCs w:val="24"/>
        </w:rPr>
        <w:t>ria, zapísaného v katastri nehnuteľností vedenom Okresným úradom ..............., katastrálnym odborom, okres: ................., obec: ..............., katastrálne územie: ........., na liste vlastníctva  č. .........., a k bytu prináležiaci spoluvlastníc</w:t>
      </w:r>
      <w:r>
        <w:rPr>
          <w:rFonts w:ascii="Times New Roman" w:hAnsi="Times New Roman"/>
          <w:sz w:val="24"/>
          <w:szCs w:val="24"/>
        </w:rPr>
        <w:t>ky podiel vo veľkosti ................ na spoločných častiach a spoločných zariadeniach bytového domu uvedených v čl. III bode 3 a 4 tejto zmluvy (ďalej spolu aj len „Dar“).</w:t>
      </w:r>
    </w:p>
    <w:p w:rsidR="00526F7B" w:rsidRDefault="00526F7B">
      <w:pPr>
        <w:spacing w:after="0"/>
        <w:rPr>
          <w:rFonts w:ascii="Times New Roman" w:hAnsi="Times New Roman"/>
          <w:sz w:val="24"/>
          <w:szCs w:val="24"/>
        </w:rPr>
      </w:pPr>
    </w:p>
    <w:p w:rsidR="006A06B0" w:rsidRDefault="006A06B0">
      <w:pPr>
        <w:spacing w:after="0"/>
        <w:rPr>
          <w:rFonts w:ascii="Times New Roman" w:hAnsi="Times New Roman"/>
          <w:sz w:val="24"/>
          <w:szCs w:val="24"/>
        </w:rPr>
      </w:pPr>
    </w:p>
    <w:p w:rsidR="00526F7B" w:rsidRDefault="00526F7B">
      <w:pPr>
        <w:spacing w:after="0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II</w:t>
      </w:r>
      <w:r w:rsidR="006A06B0">
        <w:rPr>
          <w:rFonts w:ascii="Times New Roman" w:hAnsi="Times New Roman"/>
          <w:b/>
          <w:sz w:val="24"/>
          <w:szCs w:val="24"/>
        </w:rPr>
        <w:t>.</w:t>
      </w: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zmluvy</w:t>
      </w:r>
    </w:p>
    <w:p w:rsidR="00526F7B" w:rsidRDefault="00526F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pStyle w:val="Odsekzoznamu1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Predmetom tejto zmluvy je záväzok Darcu </w:t>
      </w:r>
      <w:r>
        <w:rPr>
          <w:rFonts w:ascii="Times New Roman" w:hAnsi="Times New Roman"/>
          <w:sz w:val="24"/>
          <w:szCs w:val="24"/>
        </w:rPr>
        <w:t>bezodplatne previesť vlastnícke právo k Daru uvedenému v čl. I. bode 2 tejto zmluvy na Obdarovaného a právo Obdarovaného prijať Dar do svojho výlučného vlastníctva</w:t>
      </w:r>
      <w:r>
        <w:rPr>
          <w:rFonts w:ascii="Times New Roman" w:hAnsi="Times New Roman"/>
          <w:sz w:val="24"/>
          <w:szCs w:val="24"/>
        </w:rPr>
        <w:t>.</w:t>
      </w:r>
    </w:p>
    <w:p w:rsidR="00526F7B" w:rsidRDefault="00526F7B">
      <w:pPr>
        <w:spacing w:after="0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  <w:r w:rsidR="006A06B0">
        <w:rPr>
          <w:rFonts w:ascii="Times New Roman" w:hAnsi="Times New Roman"/>
          <w:b/>
          <w:sz w:val="24"/>
          <w:szCs w:val="24"/>
        </w:rPr>
        <w:t>.</w:t>
      </w: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Popis bytu</w:t>
      </w:r>
    </w:p>
    <w:p w:rsidR="00526F7B" w:rsidRDefault="00526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Byt pozostáva z ... obytných miestností a príslušenstva, ktorým je</w:t>
      </w:r>
      <w:r>
        <w:rPr>
          <w:rFonts w:ascii="Times New Roman" w:hAnsi="Times New Roman"/>
          <w:sz w:val="24"/>
          <w:szCs w:val="24"/>
        </w:rPr>
        <w:t xml:space="preserve"> predsieň, kuchyňa, toaleta, kúpeľňa a pivnica. </w:t>
      </w:r>
    </w:p>
    <w:p w:rsidR="00526F7B" w:rsidRDefault="00F14BA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Vybavením</w:t>
      </w:r>
      <w:r>
        <w:rPr>
          <w:rFonts w:ascii="Times New Roman" w:hAnsi="Times New Roman"/>
          <w:sz w:val="24"/>
          <w:szCs w:val="24"/>
        </w:rPr>
        <w:t xml:space="preserve"> bytu je najmä, no nie výlučne: sporák, odsávač pár, kuchynská linka, vstavaný nábytok, zariaďovacie predmety, ako aj vodovodné, kanalizačné, teplonosné, plynové a elektrické rozvody a prípojky </w:t>
      </w:r>
      <w:r>
        <w:rPr>
          <w:rFonts w:ascii="Times New Roman" w:hAnsi="Times New Roman"/>
          <w:sz w:val="24"/>
          <w:szCs w:val="24"/>
        </w:rPr>
        <w:t xml:space="preserve">slúžiace tomuto bytu. S vlastníctvom bytu je spojené spoluvlastníctvo spoločných častí a spoločných zariadení bytového domu a príslušenstva. </w:t>
      </w:r>
    </w:p>
    <w:p w:rsidR="00526F7B" w:rsidRDefault="00F14BA4">
      <w:pPr>
        <w:pStyle w:val="odrazkap2"/>
        <w:spacing w:after="0" w:line="276" w:lineRule="auto"/>
        <w:ind w:left="426" w:hanging="426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  Spoločnými časťami bytového domu sú základy bytového domu, obvodové múry, vchody, chodby, schodiská, priečelia</w:t>
      </w:r>
      <w:r>
        <w:rPr>
          <w:rFonts w:eastAsia="Calibri"/>
          <w:color w:val="auto"/>
          <w:sz w:val="24"/>
          <w:szCs w:val="24"/>
          <w:lang w:eastAsia="en-US"/>
        </w:rPr>
        <w:t xml:space="preserve">, strecha, </w:t>
      </w:r>
      <w:r>
        <w:rPr>
          <w:rFonts w:eastAsia="Calibri"/>
          <w:color w:val="auto"/>
          <w:sz w:val="24"/>
          <w:szCs w:val="24"/>
          <w:lang w:eastAsia="en-US"/>
        </w:rPr>
        <w:t xml:space="preserve">spoločné terasy, podkrovia, povaly, </w:t>
      </w:r>
      <w:r>
        <w:rPr>
          <w:rFonts w:eastAsia="Calibri"/>
          <w:color w:val="auto"/>
          <w:sz w:val="24"/>
          <w:szCs w:val="24"/>
          <w:lang w:eastAsia="en-US"/>
        </w:rPr>
        <w:t>vodorovné a zvislé nosné konštrukcie a izolačné konštrukcie.</w:t>
      </w:r>
    </w:p>
    <w:p w:rsidR="00526F7B" w:rsidRPr="006A06B0" w:rsidRDefault="00F14BA4" w:rsidP="006A06B0">
      <w:pPr>
        <w:pStyle w:val="odrazkal2"/>
        <w:spacing w:after="0" w:line="276" w:lineRule="auto"/>
        <w:ind w:left="426" w:hanging="426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4.  </w:t>
      </w:r>
      <w:r>
        <w:rPr>
          <w:rFonts w:eastAsia="Calibri"/>
          <w:color w:val="auto"/>
          <w:sz w:val="24"/>
          <w:szCs w:val="24"/>
          <w:lang w:eastAsia="en-US"/>
        </w:rPr>
        <w:t xml:space="preserve">Spoločnými zariadeniami bytového domu sú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výťahy, práčovne a kotolne vrátane technologického zariadenia, sušiarne, </w:t>
      </w:r>
      <w:proofErr w:type="spellStart"/>
      <w:r>
        <w:rPr>
          <w:rFonts w:eastAsia="SimSun"/>
          <w:color w:val="000000"/>
          <w:sz w:val="24"/>
          <w:szCs w:val="24"/>
          <w:shd w:val="clear" w:color="auto" w:fill="FFFFFF"/>
        </w:rPr>
        <w:t>kočíkar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n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e</w:t>
      </w:r>
      <w:proofErr w:type="spellEnd"/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, spoločné televízne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antény, bleskozvody, komíny, vodovodné, teplonosné, kanalizačné, elektrické, telefónne a plynové prípojky</w:t>
      </w:r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ktoré sú určené na spoločné užívanie a slúžia výlučne tomuto domu, a to aj v prípade, ak sú umiestnené mimo domu.</w:t>
      </w:r>
    </w:p>
    <w:p w:rsidR="00526F7B" w:rsidRDefault="00526F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</w:t>
      </w:r>
      <w:r w:rsidR="006A06B0">
        <w:rPr>
          <w:rFonts w:ascii="Times New Roman" w:hAnsi="Times New Roman"/>
          <w:b/>
          <w:sz w:val="24"/>
          <w:szCs w:val="24"/>
        </w:rPr>
        <w:t>.</w:t>
      </w: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Vyhlásenia </w:t>
      </w:r>
      <w:r>
        <w:rPr>
          <w:rFonts w:ascii="Times New Roman" w:hAnsi="Times New Roman"/>
          <w:b/>
          <w:sz w:val="24"/>
          <w:szCs w:val="24"/>
        </w:rPr>
        <w:t>zmluvných strán</w:t>
      </w:r>
    </w:p>
    <w:p w:rsidR="00526F7B" w:rsidRDefault="00526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Darca prehlasuje, že je oprávnený s Darom nakladať v plnom rozsahu. Darca prehlasuje, že neexistujú žiadne rozhodnutia súdov alebo orgánov verejnej správy, ani žiadne zmluvy alebo dohody, v dôsledku ktorých by bolo alebo mohlo byť jeho </w:t>
      </w:r>
      <w:r>
        <w:rPr>
          <w:rFonts w:ascii="Times New Roman" w:hAnsi="Times New Roman"/>
          <w:sz w:val="24"/>
          <w:szCs w:val="24"/>
        </w:rPr>
        <w:t>vlastnícke právo k Daru alebo právo nakladať s Darom obmedzené.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Darca prehlasuje, že nemá vedomosť o tom, že si tretia osoba uplatňuje akékoľvek právo k Daru.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Darca vyhlasuje, že na prevádzanom Dare uveden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m v čl. I bode 2 tejto zmluvy nie je a ani nebolo </w:t>
      </w:r>
      <w:r>
        <w:rPr>
          <w:rFonts w:ascii="Times New Roman" w:hAnsi="Times New Roman"/>
          <w:sz w:val="24"/>
          <w:szCs w:val="24"/>
        </w:rPr>
        <w:t>začaté žiadne súdne, exekučné alebo iné správne konanie, ktoré sa týka Daru.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Darca prehlasuje, že na Dare neviazne žiadne záložné právo, vecné bremeno, ťarchy, nájomné práva, predkupné práva a ani iné práva tretích osôb</w:t>
      </w:r>
      <w:r>
        <w:rPr>
          <w:rFonts w:ascii="Times New Roman" w:hAnsi="Times New Roman"/>
          <w:sz w:val="24"/>
          <w:szCs w:val="24"/>
        </w:rPr>
        <w:t xml:space="preserve"> s výnimkou zákonného záložného práva</w:t>
      </w:r>
      <w:r>
        <w:rPr>
          <w:rFonts w:ascii="Times New Roman" w:hAnsi="Times New Roman"/>
          <w:sz w:val="24"/>
          <w:szCs w:val="24"/>
        </w:rPr>
        <w:t xml:space="preserve"> v zmysle § 15 zákona č. 182/1993 Z. z. o vlastníctve bytov a nebytových priestorov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Darca vyhlasuje, že s Darom uveden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v čl. I bode 2 tejto zmluvy nie sú zviazané žiadne nedoplatky ako daň k nehnuteľnosti, ani nezaplatené odvody alebo poplatky.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Darca v</w:t>
      </w:r>
      <w:r>
        <w:rPr>
          <w:rFonts w:ascii="Times New Roman" w:hAnsi="Times New Roman"/>
          <w:sz w:val="24"/>
          <w:szCs w:val="24"/>
        </w:rPr>
        <w:t xml:space="preserve">yhlasuje, že na jeho majetok nebol vyhlásený konkurz, osobný bankrot, nebolo voči nemu začaté konkurzné konanie, </w:t>
      </w:r>
      <w:r>
        <w:rPr>
          <w:rFonts w:ascii="Times New Roman" w:hAnsi="Times New Roman"/>
          <w:sz w:val="24"/>
          <w:szCs w:val="24"/>
        </w:rPr>
        <w:t xml:space="preserve">ani nebol podaný </w:t>
      </w:r>
      <w:r>
        <w:rPr>
          <w:rFonts w:ascii="Times New Roman" w:hAnsi="Times New Roman"/>
          <w:sz w:val="24"/>
          <w:szCs w:val="24"/>
        </w:rPr>
        <w:t>návrh na exekučné konanie.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Obdarovaný vyhlasuje, </w:t>
      </w:r>
      <w:r>
        <w:rPr>
          <w:rFonts w:ascii="Times New Roman" w:hAnsi="Times New Roman"/>
          <w:color w:val="333333"/>
          <w:sz w:val="24"/>
          <w:szCs w:val="24"/>
        </w:rPr>
        <w:t>že sa pred uzatvorením tejto zmluvy oboznámil so stavom Daru na základe osobn</w:t>
      </w:r>
      <w:r>
        <w:rPr>
          <w:rFonts w:ascii="Times New Roman" w:hAnsi="Times New Roman"/>
          <w:color w:val="333333"/>
          <w:sz w:val="24"/>
          <w:szCs w:val="24"/>
        </w:rPr>
        <w:t>ej obhliadky a v tomto stave Dar prijíma.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Darca oboznámil Obdarovaného so zmluvou o výkone správy, ktorú v bytovom dome vykonáva ...................., so sídlom: ......................, IČO: ................... a Obdarovaný vyhlasuje, že pristupuje k tejto</w:t>
      </w:r>
      <w:r>
        <w:rPr>
          <w:rFonts w:ascii="Times New Roman" w:hAnsi="Times New Roman"/>
          <w:sz w:val="24"/>
          <w:szCs w:val="24"/>
        </w:rPr>
        <w:t xml:space="preserve"> zmluve o výkone správy.</w:t>
      </w:r>
    </w:p>
    <w:p w:rsidR="00526F7B" w:rsidRDefault="00F14BA4">
      <w:pPr>
        <w:pStyle w:val="Odsekzoznamu1"/>
        <w:numPr>
          <w:ilvl w:val="0"/>
          <w:numId w:val="3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prípade, ak sa kedykoľvek v budúcnosti ukáže akékoľvek vyhlásenie Darcu uvedené v tomto článku zmluvy ako nepravdivé, môže Obdarovaný písomne odstúpiť od tejto zmluvy. </w:t>
      </w:r>
      <w:r>
        <w:rPr>
          <w:rFonts w:ascii="Times New Roman" w:hAnsi="Times New Roman"/>
          <w:sz w:val="24"/>
          <w:szCs w:val="24"/>
        </w:rPr>
        <w:t>Právo odstúpiť od zmluvy môže Obdarovaný uplatniť v lehote je</w:t>
      </w:r>
      <w:r>
        <w:rPr>
          <w:rFonts w:ascii="Times New Roman" w:hAnsi="Times New Roman"/>
          <w:sz w:val="24"/>
          <w:szCs w:val="24"/>
        </w:rPr>
        <w:t xml:space="preserve">dného mesiaca odo dňa, kedy sa dozvedel o dôvode odstúpenia od zmluvy. </w:t>
      </w:r>
      <w:r>
        <w:rPr>
          <w:rFonts w:ascii="Times New Roman" w:hAnsi="Times New Roman"/>
          <w:sz w:val="24"/>
          <w:szCs w:val="24"/>
        </w:rPr>
        <w:t>Účinky odstúpenia od zmluvy nastanú dňom doručenia písomného odstúpenia od zmluvy druhej zmluvnej strane. Momentom odstúpenia od zmluvy sa zmluva zrušuje od začiatku.</w:t>
      </w:r>
    </w:p>
    <w:p w:rsidR="00526F7B" w:rsidRDefault="00526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  <w:r w:rsidR="006A06B0">
        <w:rPr>
          <w:rFonts w:ascii="Times New Roman" w:hAnsi="Times New Roman"/>
          <w:b/>
          <w:sz w:val="24"/>
          <w:szCs w:val="24"/>
        </w:rPr>
        <w:t>.</w:t>
      </w:r>
    </w:p>
    <w:p w:rsidR="00526F7B" w:rsidRDefault="00F1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 pov</w:t>
      </w:r>
      <w:r>
        <w:rPr>
          <w:rFonts w:ascii="Times New Roman" w:hAnsi="Times New Roman"/>
          <w:b/>
          <w:sz w:val="24"/>
          <w:szCs w:val="24"/>
        </w:rPr>
        <w:t>innosti zmluvných strán</w:t>
      </w:r>
    </w:p>
    <w:p w:rsidR="00526F7B" w:rsidRDefault="00526F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F7B" w:rsidRDefault="00F14BA4">
      <w:p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Obdarovaný si</w:t>
      </w:r>
      <w:r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vedomý, že Darca sa môže domáhať vrátenia Daru, ak sa Obdarovaný bude správať k Darcovi </w:t>
      </w:r>
      <w:r>
        <w:rPr>
          <w:rFonts w:ascii="Times New Roman" w:hAnsi="Times New Roman"/>
          <w:sz w:val="24"/>
          <w:szCs w:val="24"/>
        </w:rPr>
        <w:t xml:space="preserve">alebo členom jeho rodiny </w:t>
      </w:r>
      <w:r>
        <w:rPr>
          <w:rFonts w:ascii="Times New Roman" w:hAnsi="Times New Roman"/>
          <w:color w:val="000000"/>
          <w:sz w:val="24"/>
          <w:szCs w:val="24"/>
        </w:rPr>
        <w:t xml:space="preserve">tak, že tým hrubo poruší dobré mravy. Za hrubé porušenie dobrých mravov sa považuje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príkladmo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fyzické napadnutie Darcu Obdarovaným.</w:t>
      </w:r>
    </w:p>
    <w:p w:rsidR="00526F7B" w:rsidRDefault="00F14BA4" w:rsidP="006A06B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Obdarovaný je oprávnený Dar vrátiť, ak má Dar vady, na ktoré ho Darca neupozornil. </w:t>
      </w:r>
      <w:bookmarkStart w:id="0" w:name="_GoBack"/>
      <w:bookmarkEnd w:id="0"/>
    </w:p>
    <w:p w:rsidR="00526F7B" w:rsidRDefault="00526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F7B" w:rsidRDefault="00F14BA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Čl. VI</w:t>
      </w:r>
      <w:r w:rsidR="006A06B0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526F7B" w:rsidRDefault="00F14BA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Vklad vlastníckeho práva do katastra</w:t>
      </w:r>
    </w:p>
    <w:p w:rsidR="00526F7B" w:rsidRDefault="00526F7B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526F7B" w:rsidRDefault="00F14BA4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</w:t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 xml:space="preserve">Zmluvné strany sa dohodli, že návrh na vklad vlastníckeho práva k Daru podá na príslušný Okresný úrad, katastrálny odbor, Obdarovaný a to do 10 kalendárnych dní od uzatvorenia tejto zmluvy. </w:t>
      </w:r>
    </w:p>
    <w:p w:rsidR="00526F7B" w:rsidRDefault="00F14BA4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</w:t>
      </w:r>
      <w:r>
        <w:rPr>
          <w:rFonts w:ascii="Times New Roman" w:hAnsi="Times New Roman"/>
          <w:color w:val="333333"/>
          <w:sz w:val="24"/>
          <w:szCs w:val="24"/>
        </w:rPr>
        <w:tab/>
        <w:t>Zmluvné strany sa dohodli, že poplatková povinnosť spojená s n</w:t>
      </w:r>
      <w:r>
        <w:rPr>
          <w:rFonts w:ascii="Times New Roman" w:hAnsi="Times New Roman"/>
          <w:color w:val="333333"/>
          <w:sz w:val="24"/>
          <w:szCs w:val="24"/>
        </w:rPr>
        <w:t xml:space="preserve">ávrhom na vklad vlastníckeho práva k Daru postihuje Obdarovaného. </w:t>
      </w:r>
    </w:p>
    <w:p w:rsidR="00526F7B" w:rsidRDefault="00F14BA4" w:rsidP="006A06B0">
      <w:pPr>
        <w:pStyle w:val="odrazkap2"/>
        <w:spacing w:line="276" w:lineRule="auto"/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ab/>
        <w:t>Zmluvné strany berú na vedomie, že vlastnícke právo k Daru prechádza na Obdarovaného až rozhodnutím príslušného Okresného úradu, katastrálneho odboru o povolení vkladu vlastníckeho práva</w:t>
      </w:r>
      <w:r>
        <w:rPr>
          <w:rFonts w:eastAsia="Calibri"/>
          <w:sz w:val="24"/>
          <w:szCs w:val="24"/>
          <w:lang w:eastAsia="en-US"/>
        </w:rPr>
        <w:t xml:space="preserve"> k Daru do katastra nehnuteľností. </w:t>
      </w:r>
    </w:p>
    <w:p w:rsidR="00526F7B" w:rsidRDefault="00F14BA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VII</w:t>
      </w:r>
      <w:r w:rsidR="006A06B0">
        <w:rPr>
          <w:rFonts w:ascii="Times New Roman" w:hAnsi="Times New Roman"/>
          <w:b/>
          <w:sz w:val="24"/>
          <w:szCs w:val="24"/>
        </w:rPr>
        <w:t>.</w:t>
      </w:r>
    </w:p>
    <w:p w:rsidR="00526F7B" w:rsidRDefault="00F14BA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Odovzdanie </w:t>
      </w:r>
      <w:r>
        <w:rPr>
          <w:rFonts w:ascii="Times New Roman" w:hAnsi="Times New Roman"/>
          <w:b/>
          <w:sz w:val="24"/>
          <w:szCs w:val="24"/>
        </w:rPr>
        <w:t>Daru</w:t>
      </w:r>
    </w:p>
    <w:p w:rsidR="00526F7B" w:rsidRDefault="00526F7B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pStyle w:val="Odsekzoznamu"/>
        <w:numPr>
          <w:ilvl w:val="3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Darca sa zaväzuje odovzdať Obdarovanému Dar </w:t>
      </w:r>
      <w:r>
        <w:rPr>
          <w:rFonts w:ascii="Times New Roman" w:hAnsi="Times New Roman"/>
          <w:bCs/>
          <w:sz w:val="24"/>
          <w:szCs w:val="24"/>
        </w:rPr>
        <w:t xml:space="preserve">najneskôr do troch dní od doručenia rozhodnutia Okresného úradu, katastrálneho odboru o povolení vkladu vlastníckeho práva do katastra </w:t>
      </w:r>
      <w:r>
        <w:rPr>
          <w:rFonts w:ascii="Times New Roman" w:hAnsi="Times New Roman"/>
          <w:bCs/>
          <w:sz w:val="24"/>
          <w:szCs w:val="24"/>
        </w:rPr>
        <w:t>nehnuteľností.</w:t>
      </w:r>
    </w:p>
    <w:p w:rsidR="00526F7B" w:rsidRDefault="00F14BA4">
      <w:pPr>
        <w:pStyle w:val="Odsekzoznamu"/>
        <w:numPr>
          <w:ilvl w:val="3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O odovzdaní Daru sa spíše preberací protokol, ktorý je neoddeliteľnou súčasťou tejto zmluvy. Súčasťou preberacieho protokolu je aj uvedenie stavu meračov energií prislúchajúcich k Daru.</w:t>
      </w:r>
    </w:p>
    <w:p w:rsidR="00526F7B" w:rsidRDefault="00526F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6F7B" w:rsidRDefault="00F14BA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VIII</w:t>
      </w:r>
      <w:r w:rsidR="006A06B0">
        <w:rPr>
          <w:rFonts w:ascii="Times New Roman" w:hAnsi="Times New Roman"/>
          <w:b/>
          <w:sz w:val="24"/>
          <w:szCs w:val="24"/>
        </w:rPr>
        <w:t>.</w:t>
      </w:r>
    </w:p>
    <w:p w:rsidR="00526F7B" w:rsidRDefault="00F14BA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ustanovenia</w:t>
      </w:r>
    </w:p>
    <w:p w:rsidR="00526F7B" w:rsidRDefault="00526F7B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26F7B" w:rsidRDefault="00F14BA4">
      <w:pPr>
        <w:pStyle w:val="Odsekzoznamu"/>
        <w:numPr>
          <w:ilvl w:val="6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Táto zmluva sa riadi p</w:t>
      </w:r>
      <w:r>
        <w:rPr>
          <w:rFonts w:ascii="Times New Roman" w:hAnsi="Times New Roman"/>
          <w:bCs/>
          <w:sz w:val="24"/>
          <w:szCs w:val="24"/>
        </w:rPr>
        <w:t xml:space="preserve">ríslušnými ustanoveniami zákona č. 40/1964 Zb. Občiansky zákonník a zákona č. 182/1993 </w:t>
      </w:r>
      <w:proofErr w:type="spellStart"/>
      <w:r>
        <w:rPr>
          <w:rFonts w:ascii="Times New Roman" w:hAnsi="Times New Roman"/>
          <w:bCs/>
          <w:sz w:val="24"/>
          <w:szCs w:val="24"/>
        </w:rPr>
        <w:t>Z.z</w:t>
      </w:r>
      <w:proofErr w:type="spellEnd"/>
      <w:r>
        <w:rPr>
          <w:rFonts w:ascii="Times New Roman" w:hAnsi="Times New Roman"/>
          <w:bCs/>
          <w:sz w:val="24"/>
          <w:szCs w:val="24"/>
        </w:rPr>
        <w:t>. o vlastníctve bytov a nebytových priestorov v znení neskorších predpisov.</w:t>
      </w:r>
    </w:p>
    <w:p w:rsidR="00526F7B" w:rsidRDefault="00F14BA4">
      <w:pPr>
        <w:pStyle w:val="Odsekzoznamu"/>
        <w:numPr>
          <w:ilvl w:val="6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Zmluva je vyhotovená v štyroch rovnopisoch, z ktorých každá zmluvná strana obdrží jeden ro</w:t>
      </w:r>
      <w:r>
        <w:rPr>
          <w:rFonts w:ascii="Times New Roman" w:hAnsi="Times New Roman"/>
          <w:bCs/>
          <w:sz w:val="24"/>
          <w:szCs w:val="24"/>
        </w:rPr>
        <w:t>vnopis a ostatné sú pre potreby návrhu na vklad vlastníckeho práva do katastra nehnuteľností.</w:t>
      </w:r>
    </w:p>
    <w:p w:rsidR="00526F7B" w:rsidRDefault="00F14BA4">
      <w:pPr>
        <w:pStyle w:val="Odsekzoznamu"/>
        <w:numPr>
          <w:ilvl w:val="3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Meniť a dopĺňať ustanovenia tejto zmluvy je možné len písomnou formou za súhlasu oboch zmluvných strán.</w:t>
      </w:r>
    </w:p>
    <w:p w:rsidR="00526F7B" w:rsidRDefault="00F14BA4">
      <w:pPr>
        <w:pStyle w:val="Odsekzoznamu"/>
        <w:numPr>
          <w:ilvl w:val="3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prehlasujú, že sú plne spôsobilé na </w:t>
      </w:r>
      <w:r>
        <w:rPr>
          <w:rFonts w:ascii="Times New Roman" w:hAnsi="Times New Roman"/>
          <w:bCs/>
          <w:sz w:val="24"/>
          <w:szCs w:val="24"/>
        </w:rPr>
        <w:t>uzavretie tejto zmluvy o prevode vlastníckeho práva k Daru. Pred podpisom tejto zmluvy si ju prečítali, obsahu porozumeli a plne s ním súhlasia. Na znak svojej vôle byť viazaní touto zmluvou ju vlastnoručne podpisujú.</w:t>
      </w:r>
    </w:p>
    <w:p w:rsidR="00526F7B" w:rsidRDefault="00F14BA4">
      <w:pPr>
        <w:pStyle w:val="Odsekzoznamu"/>
        <w:numPr>
          <w:ilvl w:val="3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Zmluvné strany prehlasujú, že ich prej</w:t>
      </w:r>
      <w:r>
        <w:rPr>
          <w:rFonts w:ascii="Times New Roman" w:hAnsi="Times New Roman"/>
          <w:bCs/>
          <w:sz w:val="24"/>
          <w:szCs w:val="24"/>
        </w:rPr>
        <w:t>avy vôle byť viazaní touto zmluvou sú slobodné, jasné, určité a zrozumiteľné. Zmluvná voľnosť oboch zmluvných strán nie je ničím obmedzená a zmluvu nepodpisujú v tiesni, v omyle ani za nápadne nevýhodných podmienok</w:t>
      </w:r>
    </w:p>
    <w:p w:rsidR="00526F7B" w:rsidRDefault="00F14BA4">
      <w:pPr>
        <w:pStyle w:val="Odsekzoznamu"/>
        <w:numPr>
          <w:ilvl w:val="3"/>
          <w:numId w:val="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Prílohou tejto zmluvy je vyhlásenie správ</w:t>
      </w:r>
      <w:r>
        <w:rPr>
          <w:rFonts w:ascii="Times New Roman" w:hAnsi="Times New Roman"/>
          <w:bCs/>
          <w:sz w:val="24"/>
          <w:szCs w:val="24"/>
        </w:rPr>
        <w:t>cu alebo predsedu spoločenstva vlastníkov bytov a nebytových priestorov v bytovom dome, že Darca nemá žiadne nedoplatky na úhradách za plnenia spojené s užívaním bytu alebo nebytového priestoru a na tvorbe fondu prevádzky, údržby a opráv.</w:t>
      </w:r>
    </w:p>
    <w:p w:rsidR="006A06B0" w:rsidRDefault="006A06B0" w:rsidP="006A06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A06B0" w:rsidRDefault="006A06B0" w:rsidP="006A06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A06B0" w:rsidRDefault="006A06B0" w:rsidP="006A06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A06B0" w:rsidRDefault="006A06B0" w:rsidP="006A06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A06B0" w:rsidRPr="006A06B0" w:rsidRDefault="006A06B0" w:rsidP="006A06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26F7B" w:rsidRDefault="00526F7B">
      <w:pPr>
        <w:pStyle w:val="odrazkap2"/>
        <w:spacing w:after="0" w:line="276" w:lineRule="auto"/>
        <w:ind w:left="426" w:hanging="426"/>
        <w:rPr>
          <w:sz w:val="24"/>
          <w:szCs w:val="24"/>
        </w:rPr>
      </w:pPr>
    </w:p>
    <w:p w:rsidR="00526F7B" w:rsidRDefault="00F14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</w:t>
      </w:r>
      <w:r>
        <w:rPr>
          <w:rFonts w:ascii="Times New Roman" w:hAnsi="Times New Roman"/>
          <w:sz w:val="24"/>
          <w:szCs w:val="24"/>
        </w:rPr>
        <w:t>.., dňa ................</w:t>
      </w:r>
    </w:p>
    <w:p w:rsidR="00526F7B" w:rsidRDefault="00526F7B">
      <w:pPr>
        <w:jc w:val="both"/>
        <w:rPr>
          <w:rFonts w:ascii="Times New Roman" w:hAnsi="Times New Roman"/>
          <w:sz w:val="24"/>
          <w:szCs w:val="24"/>
        </w:rPr>
      </w:pPr>
    </w:p>
    <w:p w:rsidR="00526F7B" w:rsidRDefault="00526F7B">
      <w:pPr>
        <w:jc w:val="both"/>
        <w:rPr>
          <w:rFonts w:ascii="Times New Roman" w:hAnsi="Times New Roman"/>
          <w:sz w:val="24"/>
          <w:szCs w:val="24"/>
        </w:rPr>
      </w:pPr>
    </w:p>
    <w:p w:rsidR="00526F7B" w:rsidRDefault="00F14B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="006A06B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6A06B0">
        <w:rPr>
          <w:rFonts w:ascii="Times New Roman" w:hAnsi="Times New Roman"/>
          <w:sz w:val="24"/>
          <w:szCs w:val="24"/>
        </w:rPr>
        <w:tab/>
      </w:r>
      <w:r w:rsidR="006A06B0">
        <w:rPr>
          <w:rFonts w:ascii="Times New Roman" w:hAnsi="Times New Roman"/>
          <w:sz w:val="24"/>
          <w:szCs w:val="24"/>
        </w:rPr>
        <w:tab/>
      </w:r>
      <w:r w:rsidR="006A06B0">
        <w:rPr>
          <w:rFonts w:ascii="Times New Roman" w:hAnsi="Times New Roman"/>
          <w:sz w:val="24"/>
          <w:szCs w:val="24"/>
        </w:rPr>
        <w:tab/>
      </w:r>
      <w:r w:rsidR="006A06B0">
        <w:rPr>
          <w:rFonts w:ascii="Times New Roman" w:hAnsi="Times New Roman"/>
          <w:sz w:val="24"/>
          <w:szCs w:val="24"/>
        </w:rPr>
        <w:tab/>
      </w:r>
      <w:r w:rsidR="006A06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A06B0">
        <w:rPr>
          <w:rFonts w:ascii="Times New Roman" w:hAnsi="Times New Roman"/>
          <w:sz w:val="24"/>
          <w:szCs w:val="24"/>
        </w:rPr>
        <w:t>_______________________</w:t>
      </w:r>
    </w:p>
    <w:p w:rsidR="00526F7B" w:rsidRDefault="006A06B0" w:rsidP="006A06B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14BA4">
        <w:rPr>
          <w:rFonts w:ascii="Times New Roman" w:hAnsi="Times New Roman"/>
          <w:sz w:val="24"/>
          <w:szCs w:val="24"/>
        </w:rPr>
        <w:t>Darca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F14BA4">
        <w:rPr>
          <w:rFonts w:ascii="Times New Roman" w:hAnsi="Times New Roman"/>
          <w:sz w:val="24"/>
          <w:szCs w:val="24"/>
        </w:rPr>
        <w:t xml:space="preserve">Obdarovaný </w:t>
      </w:r>
    </w:p>
    <w:p w:rsidR="00526F7B" w:rsidRDefault="00526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F7B" w:rsidRDefault="00526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F7B" w:rsidRDefault="00526F7B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sectPr w:rsidR="00526F7B">
      <w:headerReference w:type="default" r:id="rId8"/>
      <w:footerReference w:type="default" r:id="rId9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A4" w:rsidRDefault="00F14BA4">
      <w:pPr>
        <w:spacing w:after="0" w:line="240" w:lineRule="auto"/>
      </w:pPr>
      <w:r>
        <w:separator/>
      </w:r>
    </w:p>
  </w:endnote>
  <w:endnote w:type="continuationSeparator" w:id="0">
    <w:p w:rsidR="00F14BA4" w:rsidRDefault="00F1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418099457"/>
    </w:sdtPr>
    <w:sdtEndPr/>
    <w:sdtContent>
      <w:p w:rsidR="00526F7B" w:rsidRDefault="00F14BA4">
        <w:pPr>
          <w:pStyle w:val="Pta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z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NUMPAGES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 w:rsidR="00526F7B" w:rsidRDefault="00526F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A4" w:rsidRDefault="00F14BA4">
      <w:pPr>
        <w:spacing w:after="0" w:line="240" w:lineRule="auto"/>
      </w:pPr>
      <w:r>
        <w:separator/>
      </w:r>
    </w:p>
  </w:footnote>
  <w:footnote w:type="continuationSeparator" w:id="0">
    <w:p w:rsidR="00F14BA4" w:rsidRDefault="00F1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F7B" w:rsidRDefault="00F14BA4">
    <w:pPr>
      <w:pStyle w:val="Hlavika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333500" cy="38163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58" cy="38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</w:rPr>
      <w:t>VZOR DAROVACEJ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6F7A"/>
    <w:multiLevelType w:val="multilevel"/>
    <w:tmpl w:val="4269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BCB0B02"/>
    <w:multiLevelType w:val="multilevel"/>
    <w:tmpl w:val="6BCB0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5D"/>
    <w:rsid w:val="000513E9"/>
    <w:rsid w:val="00075D94"/>
    <w:rsid w:val="00076ACF"/>
    <w:rsid w:val="000947E9"/>
    <w:rsid w:val="00103C3D"/>
    <w:rsid w:val="00134662"/>
    <w:rsid w:val="00147F56"/>
    <w:rsid w:val="00176390"/>
    <w:rsid w:val="00185733"/>
    <w:rsid w:val="0019326D"/>
    <w:rsid w:val="001934B9"/>
    <w:rsid w:val="001A5395"/>
    <w:rsid w:val="001B0D98"/>
    <w:rsid w:val="001B7AF8"/>
    <w:rsid w:val="001C19EC"/>
    <w:rsid w:val="001F5D92"/>
    <w:rsid w:val="001F6BD9"/>
    <w:rsid w:val="0027227D"/>
    <w:rsid w:val="00284C0C"/>
    <w:rsid w:val="002A58E7"/>
    <w:rsid w:val="002A7B0A"/>
    <w:rsid w:val="002B045D"/>
    <w:rsid w:val="002B22BA"/>
    <w:rsid w:val="002C1D92"/>
    <w:rsid w:val="002F1211"/>
    <w:rsid w:val="002F3D94"/>
    <w:rsid w:val="00320FD5"/>
    <w:rsid w:val="00341340"/>
    <w:rsid w:val="00342D40"/>
    <w:rsid w:val="00346166"/>
    <w:rsid w:val="00351B78"/>
    <w:rsid w:val="003607DD"/>
    <w:rsid w:val="0038015E"/>
    <w:rsid w:val="00383C54"/>
    <w:rsid w:val="00391849"/>
    <w:rsid w:val="0039508D"/>
    <w:rsid w:val="00396410"/>
    <w:rsid w:val="003B2535"/>
    <w:rsid w:val="003E177B"/>
    <w:rsid w:val="003F2A80"/>
    <w:rsid w:val="003F7B50"/>
    <w:rsid w:val="00405670"/>
    <w:rsid w:val="00406A45"/>
    <w:rsid w:val="00425454"/>
    <w:rsid w:val="004329AB"/>
    <w:rsid w:val="0047076B"/>
    <w:rsid w:val="00482C95"/>
    <w:rsid w:val="004D70EA"/>
    <w:rsid w:val="004E2A40"/>
    <w:rsid w:val="005011F9"/>
    <w:rsid w:val="005021C7"/>
    <w:rsid w:val="00526F7B"/>
    <w:rsid w:val="0053370C"/>
    <w:rsid w:val="0057646A"/>
    <w:rsid w:val="00585286"/>
    <w:rsid w:val="005B3197"/>
    <w:rsid w:val="005B3903"/>
    <w:rsid w:val="005C0476"/>
    <w:rsid w:val="005E2FE8"/>
    <w:rsid w:val="00625462"/>
    <w:rsid w:val="00626D5A"/>
    <w:rsid w:val="00631218"/>
    <w:rsid w:val="00684A6F"/>
    <w:rsid w:val="00691AC2"/>
    <w:rsid w:val="00692795"/>
    <w:rsid w:val="006A06B0"/>
    <w:rsid w:val="006C6CF0"/>
    <w:rsid w:val="006F1906"/>
    <w:rsid w:val="006F6531"/>
    <w:rsid w:val="007114D4"/>
    <w:rsid w:val="00713F64"/>
    <w:rsid w:val="00713F89"/>
    <w:rsid w:val="0072290B"/>
    <w:rsid w:val="0072583F"/>
    <w:rsid w:val="0073680F"/>
    <w:rsid w:val="00736D51"/>
    <w:rsid w:val="00744D38"/>
    <w:rsid w:val="00755B98"/>
    <w:rsid w:val="00764C98"/>
    <w:rsid w:val="007767FB"/>
    <w:rsid w:val="00781919"/>
    <w:rsid w:val="00791464"/>
    <w:rsid w:val="007E4B53"/>
    <w:rsid w:val="007E58CF"/>
    <w:rsid w:val="007F1DC2"/>
    <w:rsid w:val="008148A5"/>
    <w:rsid w:val="00833B8D"/>
    <w:rsid w:val="00840C1D"/>
    <w:rsid w:val="008500B6"/>
    <w:rsid w:val="0086364F"/>
    <w:rsid w:val="0087297E"/>
    <w:rsid w:val="00881ADB"/>
    <w:rsid w:val="0089094E"/>
    <w:rsid w:val="008A4526"/>
    <w:rsid w:val="008B5896"/>
    <w:rsid w:val="008B6857"/>
    <w:rsid w:val="008B70BE"/>
    <w:rsid w:val="008C6189"/>
    <w:rsid w:val="008E4E8B"/>
    <w:rsid w:val="009014EF"/>
    <w:rsid w:val="00931347"/>
    <w:rsid w:val="0097515B"/>
    <w:rsid w:val="009A5AEE"/>
    <w:rsid w:val="009B5C41"/>
    <w:rsid w:val="009D2A85"/>
    <w:rsid w:val="00A17572"/>
    <w:rsid w:val="00A253D9"/>
    <w:rsid w:val="00A25EF9"/>
    <w:rsid w:val="00A30C48"/>
    <w:rsid w:val="00AB2D28"/>
    <w:rsid w:val="00AF20F3"/>
    <w:rsid w:val="00AF337B"/>
    <w:rsid w:val="00B31E13"/>
    <w:rsid w:val="00B406E2"/>
    <w:rsid w:val="00B7716B"/>
    <w:rsid w:val="00BB2CFC"/>
    <w:rsid w:val="00BC7BF9"/>
    <w:rsid w:val="00BD19F6"/>
    <w:rsid w:val="00C10920"/>
    <w:rsid w:val="00C31C39"/>
    <w:rsid w:val="00C40D18"/>
    <w:rsid w:val="00C435B6"/>
    <w:rsid w:val="00C57808"/>
    <w:rsid w:val="00C64728"/>
    <w:rsid w:val="00C67040"/>
    <w:rsid w:val="00C7528C"/>
    <w:rsid w:val="00C7550E"/>
    <w:rsid w:val="00C92D7B"/>
    <w:rsid w:val="00CC4082"/>
    <w:rsid w:val="00D04387"/>
    <w:rsid w:val="00D36C2C"/>
    <w:rsid w:val="00D67C9B"/>
    <w:rsid w:val="00D87684"/>
    <w:rsid w:val="00D87FE9"/>
    <w:rsid w:val="00DA5117"/>
    <w:rsid w:val="00DB3921"/>
    <w:rsid w:val="00DC7E62"/>
    <w:rsid w:val="00DD54FC"/>
    <w:rsid w:val="00DE0B76"/>
    <w:rsid w:val="00DF02B4"/>
    <w:rsid w:val="00DF328C"/>
    <w:rsid w:val="00DF7F09"/>
    <w:rsid w:val="00E02AE3"/>
    <w:rsid w:val="00E03CEB"/>
    <w:rsid w:val="00E10424"/>
    <w:rsid w:val="00E161E8"/>
    <w:rsid w:val="00E31F06"/>
    <w:rsid w:val="00E33ED0"/>
    <w:rsid w:val="00E35781"/>
    <w:rsid w:val="00E46C0A"/>
    <w:rsid w:val="00E56F87"/>
    <w:rsid w:val="00E77945"/>
    <w:rsid w:val="00E82599"/>
    <w:rsid w:val="00EB019A"/>
    <w:rsid w:val="00EB0B9C"/>
    <w:rsid w:val="00EC3E49"/>
    <w:rsid w:val="00EE3E80"/>
    <w:rsid w:val="00EF368D"/>
    <w:rsid w:val="00F14BA4"/>
    <w:rsid w:val="00F1621C"/>
    <w:rsid w:val="00F2364B"/>
    <w:rsid w:val="00F30573"/>
    <w:rsid w:val="00F90D58"/>
    <w:rsid w:val="00FA194F"/>
    <w:rsid w:val="00FA1C20"/>
    <w:rsid w:val="00FB3A0D"/>
    <w:rsid w:val="00FE1042"/>
    <w:rsid w:val="00FE23C0"/>
    <w:rsid w:val="00FE32F6"/>
    <w:rsid w:val="090F3E75"/>
    <w:rsid w:val="11BF4F98"/>
    <w:rsid w:val="328C5904"/>
    <w:rsid w:val="3A940441"/>
    <w:rsid w:val="3F485662"/>
    <w:rsid w:val="59EE24E4"/>
    <w:rsid w:val="634F29A8"/>
    <w:rsid w:val="765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C58A"/>
  <w15:docId w15:val="{044670BD-844F-4EA1-A5AC-00171C1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drazkap2">
    <w:name w:val="odrazka_p2"/>
    <w:basedOn w:val="Normlny"/>
    <w:qFormat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customStyle="1" w:styleId="odrazkal2">
    <w:name w:val="odrazka_l2"/>
    <w:basedOn w:val="Normlny"/>
    <w:pPr>
      <w:spacing w:after="240" w:line="312" w:lineRule="auto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qFormat/>
    <w:rPr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1203</Words>
  <Characters>6863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Lucia</cp:lastModifiedBy>
  <cp:revision>16</cp:revision>
  <dcterms:created xsi:type="dcterms:W3CDTF">2018-09-06T12:41:00Z</dcterms:created>
  <dcterms:modified xsi:type="dcterms:W3CDTF">2019-04-08T10:34:00Z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